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1"/>
        <w:gridCol w:w="3487"/>
      </w:tblGrid>
      <w:tr w:rsidR="00E53CE8" w14:paraId="522183D5" w14:textId="77777777">
        <w:trPr>
          <w:trHeight w:val="960"/>
        </w:trPr>
        <w:tc>
          <w:tcPr>
            <w:tcW w:w="11018" w:type="dxa"/>
            <w:gridSpan w:val="2"/>
          </w:tcPr>
          <w:p w14:paraId="42EE7C40" w14:textId="77777777" w:rsidR="00E53CE8" w:rsidRDefault="0065692C">
            <w:pPr>
              <w:spacing w:after="0" w:line="240" w:lineRule="auto"/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>
              <w:rPr>
                <w:rFonts w:ascii="Arial Black" w:hAnsi="Arial Black"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1" locked="0" layoutInCell="1" allowOverlap="1" wp14:anchorId="5EFA1536" wp14:editId="3B0C9A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6859270" cy="1424940"/>
                  <wp:effectExtent l="0" t="0" r="0" b="3810"/>
                  <wp:wrapTight wrapText="bothSides">
                    <wp:wrapPolygon edited="0">
                      <wp:start x="0" y="0"/>
                      <wp:lineTo x="0" y="21369"/>
                      <wp:lineTo x="21536" y="21369"/>
                      <wp:lineTo x="2153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 BAC NEW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7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8DB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INVITATION TO SUBMIT PRICE QUOTATION FORM</w:t>
            </w:r>
          </w:p>
        </w:tc>
      </w:tr>
      <w:tr w:rsidR="00E53CE8" w14:paraId="7A44B247" w14:textId="77777777" w:rsidTr="009D0D23">
        <w:trPr>
          <w:trHeight w:val="11913"/>
        </w:trPr>
        <w:tc>
          <w:tcPr>
            <w:tcW w:w="11018" w:type="dxa"/>
            <w:gridSpan w:val="2"/>
          </w:tcPr>
          <w:tbl>
            <w:tblPr>
              <w:tblStyle w:val="TableGrid"/>
              <w:tblW w:w="108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E53CE8" w14:paraId="1763F918" w14:textId="77777777">
              <w:trPr>
                <w:trHeight w:val="180"/>
              </w:trPr>
              <w:tc>
                <w:tcPr>
                  <w:tcW w:w="10802" w:type="dxa"/>
                </w:tcPr>
                <w:p w14:paraId="6ACB6163" w14:textId="77777777" w:rsidR="00E53CE8" w:rsidRPr="008065A2" w:rsidRDefault="001F78DB">
                  <w:pPr>
                    <w:pStyle w:val="BodyTex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065A2">
                    <w:rPr>
                      <w:rFonts w:ascii="Arial Narrow" w:hAnsi="Arial Narrow" w:cs="Arial"/>
                      <w:sz w:val="22"/>
                      <w:szCs w:val="22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E53CE8" w14:paraId="7C0C9E8B" w14:textId="77777777" w:rsidTr="007B3D88">
              <w:trPr>
                <w:trHeight w:val="1890"/>
              </w:trPr>
              <w:tc>
                <w:tcPr>
                  <w:tcW w:w="10802" w:type="dxa"/>
                </w:tcPr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33"/>
                    <w:gridCol w:w="1260"/>
                    <w:gridCol w:w="5490"/>
                    <w:gridCol w:w="1442"/>
                    <w:gridCol w:w="1258"/>
                  </w:tblGrid>
                  <w:tr w:rsidR="00E53CE8" w:rsidRPr="008065A2" w14:paraId="7C4C8501" w14:textId="77777777" w:rsidTr="008065A2">
                    <w:trPr>
                      <w:trHeight w:val="541"/>
                    </w:trPr>
                    <w:tc>
                      <w:tcPr>
                        <w:tcW w:w="1233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14:paraId="7157D75F" w14:textId="77777777" w:rsidR="00E53CE8" w:rsidRPr="008065A2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PQF NO.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14:paraId="51EE468E" w14:textId="77777777" w:rsidR="00E53CE8" w:rsidRPr="008065A2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PR No.</w:t>
                        </w:r>
                      </w:p>
                    </w:tc>
                    <w:tc>
                      <w:tcPr>
                        <w:tcW w:w="549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14:paraId="3D1596EB" w14:textId="77777777" w:rsidR="00E53CE8" w:rsidRPr="008065A2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Name of Project/s</w:t>
                        </w:r>
                      </w:p>
                    </w:tc>
                    <w:tc>
                      <w:tcPr>
                        <w:tcW w:w="1442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14:paraId="004B8D57" w14:textId="77777777" w:rsidR="00E53CE8" w:rsidRPr="008065A2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R.O.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14:paraId="6D79FF85" w14:textId="77777777" w:rsidR="00E53CE8" w:rsidRPr="008065A2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ABC</w:t>
                        </w:r>
                      </w:p>
                    </w:tc>
                  </w:tr>
                  <w:tr w:rsidR="00023CCB" w:rsidRPr="008065A2" w14:paraId="246BF9D9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E9770F9" w14:textId="19119571" w:rsidR="00023CCB" w:rsidRPr="008065A2" w:rsidRDefault="00023CCB" w:rsidP="00023CC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C20213214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2D5D2CE" w14:textId="529EDFE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2106-3464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004F437" w14:textId="340152B4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Mobile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CellPhone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&amp; other items for PADAC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Com-Based rehab IMS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6919B17A" w14:textId="31CE816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19BA8ACF" w14:textId="4BE53B9B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63,000.00</w:t>
                        </w:r>
                      </w:p>
                    </w:tc>
                  </w:tr>
                  <w:tr w:rsidR="00023CCB" w:rsidRPr="008065A2" w14:paraId="55A1338B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D5CBAB8" w14:textId="211C19C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C20213219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49740A39" w14:textId="4E152A8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2106-3239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03B8FD55" w14:textId="1D0D4AF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Center,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Mahayahay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CDC,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Cambanogoy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Asuncion, DDN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6ADB6A70" w14:textId="2201E25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E8F2C3E" w14:textId="2BAD0F19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114,990.00</w:t>
                        </w:r>
                      </w:p>
                    </w:tc>
                  </w:tr>
                  <w:tr w:rsidR="00023CCB" w:rsidRPr="008065A2" w14:paraId="3C522BDA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443406D" w14:textId="7B30ADC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C20213220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430B62C6" w14:textId="1587678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2107-3562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6D92338" w14:textId="069BCE1C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Monobloc Chairs w/o arm for diff.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and public schools of DDN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328D449" w14:textId="223ECBC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064F686" w14:textId="240F0D30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99,200.00</w:t>
                        </w:r>
                      </w:p>
                    </w:tc>
                  </w:tr>
                  <w:tr w:rsidR="00023CCB" w:rsidRPr="008065A2" w14:paraId="046BE03E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37691460" w14:textId="659C5EB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C20213221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53F885B" w14:textId="3AE9F17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2107-3564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015EF0F7" w14:textId="3BE02B8E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Supplies for OSS use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324EE868" w14:textId="21F3C69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OSS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1836ABDC" w14:textId="07DC46F4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120,000.00</w:t>
                        </w:r>
                      </w:p>
                    </w:tc>
                  </w:tr>
                  <w:tr w:rsidR="00023CCB" w:rsidRPr="008065A2" w14:paraId="621E751D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39866707" w14:textId="7828067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C20213223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742B5816" w14:textId="328DD65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2107-3581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3DDF32BD" w14:textId="06653F1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Camera and Projector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Balay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Panaghiusa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36AA421F" w14:textId="753253F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3CB76159" w14:textId="5478DA7F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95,000.00</w:t>
                        </w:r>
                      </w:p>
                    </w:tc>
                  </w:tr>
                  <w:tr w:rsidR="00023CCB" w:rsidRPr="008065A2" w14:paraId="1F7E7534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F358531" w14:textId="186E9D8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C20213226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3438DBA" w14:textId="669DEB01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2106-3365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61A10C1C" w14:textId="534D7096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Audio and video equipment for PEO SMAD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A5A6B74" w14:textId="5CE5018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9D946CF" w14:textId="6501D878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200,000.00</w:t>
                        </w:r>
                      </w:p>
                    </w:tc>
                  </w:tr>
                  <w:tr w:rsidR="00023CCB" w:rsidRPr="008065A2" w14:paraId="57CB43EB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163050F" w14:textId="4E1566A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C20213233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EC600FD" w14:textId="261021C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2107-3546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6D20E35E" w14:textId="53EBEA70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63-H3-81P NISSAN DUMP TRUCK, PN 0081-0036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21BF77D9" w14:textId="1C8DB82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9658C7C" w14:textId="60D5B393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59,890.00</w:t>
                        </w:r>
                      </w:p>
                    </w:tc>
                  </w:tr>
                  <w:tr w:rsidR="00023CCB" w:rsidRPr="008065A2" w14:paraId="00EAFA0E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BF9642A" w14:textId="134BC53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C20213234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19847846" w14:textId="5CD9FF5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2106-3294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0A06E72E" w14:textId="32265C97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DRY BAG for  PDRRMD-EWS (For Distribution during the training on Radio Communication on Sept. 18, 2021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45DF89B5" w14:textId="04BAE37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2BB2AEDC" w14:textId="7FC790CB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76,000.00</w:t>
                        </w:r>
                      </w:p>
                    </w:tc>
                  </w:tr>
                  <w:tr w:rsidR="00023CCB" w:rsidRPr="008065A2" w14:paraId="222ACD0C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1878D2D" w14:textId="1BDF4F5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C20213235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83FE9FD" w14:textId="60F3545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2106-3329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70070C5" w14:textId="71F81726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Purified Bottled Drinking Water for PGO use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56F2F195" w14:textId="559D02D1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12ACDED" w14:textId="04213ED8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199,500.00</w:t>
                        </w:r>
                      </w:p>
                    </w:tc>
                  </w:tr>
                  <w:tr w:rsidR="00023CCB" w:rsidRPr="008065A2" w14:paraId="44A1F14B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F0917EE" w14:textId="29D6DC3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C20213236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7AE7E5BE" w14:textId="32C9DAF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2106-3351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D659386" w14:textId="04E1A15B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MILITARY POLICE SUPPLIES AND EQUIPMENT FOR USE OF PROVINCIAL GOVERNOR'S OFFICE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2CD94BEE" w14:textId="5EF7C3F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2742B18B" w14:textId="360FCF6C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247,310.00</w:t>
                        </w:r>
                      </w:p>
                    </w:tc>
                  </w:tr>
                  <w:tr w:rsidR="00023CCB" w:rsidRPr="008065A2" w14:paraId="37F5E1C9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57FB4F3" w14:textId="4496BF2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C20213245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4F4D98D5" w14:textId="66313B1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2106-3181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6EECF2F3" w14:textId="09B523CC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 for TAGUM CITY COVID-19 ISOLATIO FACILITIES (SUPPORT AND MAINT. - OPERATIONS)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133150BC" w14:textId="052B0A4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65F30AE5" w14:textId="534E1527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250,000.00</w:t>
                        </w:r>
                      </w:p>
                    </w:tc>
                  </w:tr>
                  <w:tr w:rsidR="00023CCB" w:rsidRPr="008065A2" w14:paraId="729F1937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6EE3B9C1" w14:textId="574F4EA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C20213246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15A03DF" w14:textId="1888AFA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2106-3402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65534512" w14:textId="4EC6D3AF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63-H3-80P NISSAN DUMP TRUCK 10-WHEELER, PN 0081-0035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468DB32F" w14:textId="3CB3C7C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51FDE47" w14:textId="6EF6B233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103,400.00</w:t>
                        </w:r>
                      </w:p>
                    </w:tc>
                  </w:tr>
                  <w:tr w:rsidR="00023CCB" w:rsidRPr="008065A2" w14:paraId="77D7A4F6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C974180" w14:textId="039DCCA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C20213247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1B8A258" w14:textId="57C073C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2107-3547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1338D174" w14:textId="0D25E4EC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63-H3-69P NISSAN 6-WHEELER DUMP TRUCK, PN 0081-0020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5C80D8F" w14:textId="01CBE67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66BCE630" w14:textId="0EF44684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75,310.00</w:t>
                        </w:r>
                      </w:p>
                    </w:tc>
                  </w:tr>
                  <w:tr w:rsidR="00023CCB" w:rsidRPr="008065A2" w14:paraId="50347703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6E0764B" w14:textId="2B1B6A6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C20213248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C26D7B7" w14:textId="55CE501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2107-3548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492E515C" w14:textId="66E39361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63-H3-92P HOWO 10 WHEELER DUMP TRUCK, PN 0081-0042-0006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10F41403" w14:textId="4399CC8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EB0658B" w14:textId="16772037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66,956.00</w:t>
                        </w:r>
                      </w:p>
                    </w:tc>
                  </w:tr>
                  <w:tr w:rsidR="00023CCB" w:rsidRPr="008065A2" w14:paraId="5417AB5C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07C68F20" w14:textId="53C4A0F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C20213249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676D7AB7" w14:textId="396024D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2107-3553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6E09B23E" w14:textId="3871D7F2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(Tires) FOR SHE853 TOYOTA HILUX, PN 0130-0151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507E6B8" w14:textId="02762D3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1B2ACD6E" w14:textId="0531D576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85,000.00</w:t>
                        </w:r>
                      </w:p>
                    </w:tc>
                  </w:tr>
                  <w:tr w:rsidR="00023CCB" w:rsidRPr="008065A2" w14:paraId="34B2CDE1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63B7C22D" w14:textId="5330E64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C20213251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1BA11EC7" w14:textId="15FDF72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2107-3540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0F267763" w14:textId="7AA7B18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ISOPROPHYL ALCOHOL for different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and Public Schools of Davao del Norte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51BEC231" w14:textId="2DCD175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1E2CB89B" w14:textId="42A34689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90,000.00</w:t>
                        </w:r>
                      </w:p>
                    </w:tc>
                  </w:tr>
                  <w:tr w:rsidR="00023CCB" w:rsidRPr="008065A2" w14:paraId="6C29B98E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A90F3B9" w14:textId="4C09EB5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C20213252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5E2E8E2" w14:textId="3397341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2102-0801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D0CF66C" w14:textId="4AB62002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Electrical Supplies for  PEO'S ELECTRICAL LIGHTING SYSTEM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555682A5" w14:textId="47F6DBC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2DEE5FB" w14:textId="013FA8B6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217,785.00</w:t>
                        </w:r>
                      </w:p>
                    </w:tc>
                  </w:tr>
                  <w:tr w:rsidR="00023CCB" w:rsidRPr="008065A2" w14:paraId="77860F3F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7C061AB" w14:textId="6A3590C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C20213255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4A6F91F2" w14:textId="24000DD1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2101-0271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353ECCED" w14:textId="0E52DA4C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Construction of Multi-Purpose Hall (VAWC Building), San Vicente,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City, Davao del Norte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45487C09" w14:textId="073E3BC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8CB3A3E" w14:textId="38600461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226,955.00</w:t>
                        </w:r>
                      </w:p>
                    </w:tc>
                  </w:tr>
                  <w:tr w:rsidR="00023CCB" w:rsidRPr="008065A2" w14:paraId="496D26A5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6D03E2F6" w14:textId="64495F8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C20213256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4926F9F8" w14:textId="6DE3067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2106-3295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775069A5" w14:textId="397C4BE4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Supplies for PDRRMD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62F1D4E0" w14:textId="70782E1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28091FA" w14:textId="2322120B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023CCB" w:rsidRPr="008065A2" w14:paraId="6F19D887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7B706779" w14:textId="3294CCC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C20213257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223E7D80" w14:textId="1180AB4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2106-3248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2616ABF" w14:textId="1037E3D1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Equipment for PEO -PDPM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E48F3A8" w14:textId="4B2B89A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FB85ECE" w14:textId="3FE818D7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560,544.62</w:t>
                        </w:r>
                      </w:p>
                    </w:tc>
                  </w:tr>
                  <w:tr w:rsidR="00023CCB" w:rsidRPr="008065A2" w14:paraId="2981CA7A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D94AF20" w14:textId="08597B6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C20213258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C0F30AC" w14:textId="6BDF958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2106-3362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4DCB0C5A" w14:textId="7B77381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Equipment for PEO 1ST DISTRICT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1A5B8AF" w14:textId="27B006C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DAAB8D6" w14:textId="17ECB2E7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300,000.00</w:t>
                        </w:r>
                      </w:p>
                    </w:tc>
                  </w:tr>
                  <w:tr w:rsidR="00023CCB" w:rsidRPr="008065A2" w14:paraId="07FCDD1A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73417C5D" w14:textId="083E9A1E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C20213261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24CF804" w14:textId="64AB354E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2107-3603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4DD39196" w14:textId="1728EB52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Tarpaulin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different activities of Davao del Norte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4885030E" w14:textId="17D8778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31D30894" w14:textId="58A25735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54,000.00</w:t>
                        </w:r>
                      </w:p>
                    </w:tc>
                  </w:tr>
                  <w:tr w:rsidR="00023CCB" w:rsidRPr="008065A2" w14:paraId="34B5F83B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0ABADEED" w14:textId="41ADC27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C20213262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E06F194" w14:textId="420A32B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2107-3601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B6E9F8C" w14:textId="1C493888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for ADOLESCENT HEALTH AND DEV'T PROG.ON JULY 21,28,30,AUG.4,11,16,18,23,25,28 &amp; 31,2021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4DEB7D19" w14:textId="400A71E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5E2B0D9C" w14:textId="61D07FA2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136,000.00</w:t>
                        </w:r>
                      </w:p>
                    </w:tc>
                  </w:tr>
                  <w:tr w:rsidR="00023CCB" w:rsidRPr="008065A2" w14:paraId="46E2F3CF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400D21D" w14:textId="53729AFE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C20213263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6E8984D7" w14:textId="6EB0E99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2107-3571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CBA11EF" w14:textId="13FE7EEE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Customized bottle spray for distribution of 93 barangays of District I, Davao del Norte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94ED1F7" w14:textId="25583D1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SPO-Laguna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5FD9F042" w14:textId="75E06EB6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55,800.00</w:t>
                        </w:r>
                      </w:p>
                    </w:tc>
                  </w:tr>
                  <w:tr w:rsidR="00023CCB" w:rsidRPr="008065A2" w14:paraId="0AFEEA3B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0BB03241" w14:textId="770BEF9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C20213266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184AA3B" w14:textId="1FF2B36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2107-3570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98338E7" w14:textId="3CD9E19E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Monobloc Chairs for distribution of different barangays in District I, Davao del Norte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1A2ADADA" w14:textId="0DB14AC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SPO-Laguna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91A8F78" w14:textId="423D768A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76,000.00</w:t>
                        </w:r>
                      </w:p>
                    </w:tc>
                  </w:tr>
                  <w:tr w:rsidR="00023CCB" w:rsidRPr="008065A2" w14:paraId="442D770A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706C81D1" w14:textId="09D5264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C20213267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DBD2B76" w14:textId="51297A6E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2107-3569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D38FD26" w14:textId="3F4AC09A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various items for selected barangays and public schools of Dist. I, DDN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E5465E1" w14:textId="31CBAA5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SPO-Laguna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6D56918" w14:textId="5AAA8B92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57,000.00</w:t>
                        </w:r>
                      </w:p>
                    </w:tc>
                  </w:tr>
                  <w:tr w:rsidR="00023CCB" w:rsidRPr="008065A2" w14:paraId="441515F5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F3C92C0" w14:textId="135D5DB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C20213270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71D69A9A" w14:textId="7FE13F4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2106-3152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0F5F164" w14:textId="7F453BB0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Handheld Radio for PPOC Operation Center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63A7574" w14:textId="1E0FD86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DILG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BB89ABE" w14:textId="6D9A8B23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105,000.00</w:t>
                        </w:r>
                      </w:p>
                    </w:tc>
                  </w:tr>
                  <w:tr w:rsidR="00023CCB" w:rsidRPr="008065A2" w14:paraId="0739C158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77F834E9" w14:textId="4625EE7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C20213271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812D7D8" w14:textId="3839AA5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2106-3422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5EF1D0F" w14:textId="1748890D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SPORTS EQUIPMENT for DIFFERENT BARANGAYS IN DAVAO DEL NORTE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513AAD01" w14:textId="54BE691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Silutan</w:t>
                        </w:r>
                        <w:proofErr w:type="spellEnd"/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530BD00F" w14:textId="01E0D35C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74,000.00</w:t>
                        </w:r>
                      </w:p>
                    </w:tc>
                  </w:tr>
                  <w:tr w:rsidR="00023CCB" w:rsidRPr="008065A2" w14:paraId="7A77A20D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DBB040A" w14:textId="5ED4C9F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C20213272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1A96E0E2" w14:textId="245565E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2106-3305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93DEB23" w14:textId="7B33CA00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Seedlings for PENRO Forest Implementation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4772578F" w14:textId="0CD955D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PENRO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895EB7C" w14:textId="46578B26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134,750.00</w:t>
                        </w:r>
                      </w:p>
                    </w:tc>
                  </w:tr>
                  <w:tr w:rsidR="00023CCB" w:rsidRPr="008065A2" w14:paraId="17F3506E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A90BACB" w14:textId="1F728B7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C20213280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7D5AD123" w14:textId="085DE8F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2107-3641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016324A" w14:textId="15BE37AD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Fire Extinguisher for Establishment of Livestock and Poultry Multiplier Farm in Various Sites in Davao del Norte.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E93FD0E" w14:textId="3D6A9E5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PVO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5E5FB017" w14:textId="43522871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76,800.00</w:t>
                        </w:r>
                      </w:p>
                    </w:tc>
                  </w:tr>
                  <w:tr w:rsidR="00023CCB" w:rsidRPr="008065A2" w14:paraId="2027460A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4A5830A" w14:textId="002253A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C20213288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2CA0C41E" w14:textId="3FF0A45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2107-3561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E907031" w14:textId="0DDD293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OSS OFFICIAL STATIONARY for OSS use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62CD19A" w14:textId="7883377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3071FDED" w14:textId="39F3E0EF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169,680.00</w:t>
                        </w:r>
                      </w:p>
                    </w:tc>
                  </w:tr>
                  <w:tr w:rsidR="00023CCB" w:rsidRPr="008065A2" w14:paraId="0F02F3D5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DB6B86A" w14:textId="2D5FF83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C20213296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5CD78A1" w14:textId="55C26A5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2107-3578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36995BDB" w14:textId="17DD4FC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Fuel, Oil and Lubricants Expenses for the month of August and September, 2021 (SP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Parangan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3465B035" w14:textId="3D192F5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Parangan</w:t>
                        </w:r>
                        <w:proofErr w:type="spellEnd"/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3C25BE51" w14:textId="61B17004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114,750.00</w:t>
                        </w:r>
                      </w:p>
                    </w:tc>
                  </w:tr>
                  <w:tr w:rsidR="00023CCB" w:rsidRPr="008065A2" w14:paraId="70B34A45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7F50F403" w14:textId="110BE255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C20213297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FAE1BC9" w14:textId="0FF6905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2107-3622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356CE23C" w14:textId="010C8C63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Portable Tent for PROJECT BM MACLA FORTABLE TENT PARA SA LUMAD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2D2FE713" w14:textId="5972749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Macla</w:t>
                        </w:r>
                        <w:proofErr w:type="spellEnd"/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21C07E20" w14:textId="32D6FCDE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023CCB" w:rsidRPr="008065A2" w14:paraId="03C15D99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9351F32" w14:textId="6D6938F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C20213300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75FA8AD1" w14:textId="78BB93F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2107-3568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7AC62F9" w14:textId="4F28D0D6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Veterinary Medicines for ANIMAL HEALTH AND VETERINARY SERVICES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1B5DA56E" w14:textId="6BE074A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PVO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2A01E90" w14:textId="771E7241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370,700.00</w:t>
                        </w:r>
                      </w:p>
                    </w:tc>
                  </w:tr>
                  <w:tr w:rsidR="00023CCB" w:rsidRPr="008065A2" w14:paraId="46F3C66C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C305D9F" w14:textId="402F881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C20213303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6846897" w14:textId="7A83FA9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2104-2499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30AD3BCD" w14:textId="3431942D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for IKSP TRAINING (PAG INDU) INCIP DAVAO DEL NORTE AND (IP-ATTIRE) AND W/BEAD CRAFT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0DC043D" w14:textId="6D0E5F0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DILG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139B46B2" w14:textId="62C4C0B4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104,000.00</w:t>
                        </w:r>
                      </w:p>
                    </w:tc>
                  </w:tr>
                  <w:tr w:rsidR="00023CCB" w:rsidRPr="008065A2" w14:paraId="611BA3AC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1100593" w14:textId="266E1669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C20213306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2EB29C97" w14:textId="685E703E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2104-2501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152E0B93" w14:textId="0A04D9E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FOOD &amp; ACCOMODATION for TRAINING ON PACKAGING AND MARKETING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227EBB27" w14:textId="77287BE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NICP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2DE9C35" w14:textId="735E8A78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96,000.00</w:t>
                        </w:r>
                      </w:p>
                    </w:tc>
                  </w:tr>
                  <w:tr w:rsidR="00023CCB" w:rsidRPr="008065A2" w14:paraId="0EA3611B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7C62F897" w14:textId="26E4387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C20213308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7BE7A366" w14:textId="1C583AC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2107-3643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00748BA6" w14:textId="7FD49C11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Drugs &amp; Medicines for FAMILY PLANNING FOR CLIENTS WITH UNMEET NEEDS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121E2212" w14:textId="1A7430F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290DB9F3" w14:textId="643B5EC1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247,500.00</w:t>
                        </w:r>
                      </w:p>
                    </w:tc>
                  </w:tr>
                  <w:tr w:rsidR="00023CCB" w:rsidRPr="008065A2" w14:paraId="722A75B9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CD0FF05" w14:textId="38D87AD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C20213309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68D43978" w14:textId="63EE199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2107-3636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30ADA033" w14:textId="4057D31A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Construction supplies for Installation of Straight Lights at DNSTC Clubhouse Parking Area.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FE7A065" w14:textId="044A56D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400EA54" w14:textId="5AE8A466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94,802.60</w:t>
                        </w:r>
                      </w:p>
                    </w:tc>
                  </w:tr>
                  <w:tr w:rsidR="00023CCB" w:rsidRPr="008065A2" w14:paraId="656FC174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61F338E9" w14:textId="22908BB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C20213310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4ADB227A" w14:textId="1E4CB94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2107-3626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53C6885F" w14:textId="006BE14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Electrical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maint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DNSTC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26A8D7E" w14:textId="45AE6BD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PSYDO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4CC2BA3E" w14:textId="217206DF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116,315.00</w:t>
                        </w:r>
                      </w:p>
                    </w:tc>
                  </w:tr>
                  <w:tr w:rsidR="00023CCB" w:rsidRPr="008065A2" w14:paraId="2CD9BA77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0B5D6353" w14:textId="187DFDB4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C20213311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18B81503" w14:textId="347A923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2107-3678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690ACDDB" w14:textId="5D475DA8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Computer Desktop for the use of newly hired personnel of PASSO, DDN.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5E884C7C" w14:textId="15E0D98A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PASSO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2DEB098A" w14:textId="4090AED4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80,000.00</w:t>
                        </w:r>
                      </w:p>
                    </w:tc>
                  </w:tr>
                  <w:tr w:rsidR="00023CCB" w:rsidRPr="008065A2" w14:paraId="2BF9F67D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37D33E13" w14:textId="00ABC1D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C20213313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E012662" w14:textId="5838ED4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2107-3544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4D2A6261" w14:textId="1AF3031A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Brand New - Motorcycle for PEO-QUALITY ASSURANCE &amp; CONTROL DIVISION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6E0D08D7" w14:textId="77CAC0A1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51905A3" w14:textId="6EF0FB33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100,000.00</w:t>
                        </w:r>
                      </w:p>
                    </w:tc>
                  </w:tr>
                  <w:tr w:rsidR="00023CCB" w:rsidRPr="008065A2" w14:paraId="6DC07C6A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2F71DCB2" w14:textId="744426D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C20213314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3E2C76D9" w14:textId="7593C84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2107-3556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4AD84909" w14:textId="4177E78C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Motorcycle for PEO-1st Engineering District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6676AED1" w14:textId="2FFABAE7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21D6BE1" w14:textId="4B819EE2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200,000.00</w:t>
                        </w:r>
                      </w:p>
                    </w:tc>
                  </w:tr>
                  <w:tr w:rsidR="00023CCB" w:rsidRPr="008065A2" w14:paraId="71CFF987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0C71DB15" w14:textId="152EBE6B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C20213315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6EE6FC0" w14:textId="3D4BC51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2107-3640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0441D84B" w14:textId="1ED5FD39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 for Improvement of Various Provincial Roads of Davao del Norte- District 2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6D1369EB" w14:textId="126027B6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1CD350D0" w14:textId="4961F9D5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279,898.00</w:t>
                        </w:r>
                      </w:p>
                    </w:tc>
                  </w:tr>
                  <w:tr w:rsidR="00023CCB" w:rsidRPr="008065A2" w14:paraId="40264496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52A49233" w14:textId="6B3EE902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C20213316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E898692" w14:textId="677DE8EF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2107-3707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4CFC52EC" w14:textId="645E18BA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Publication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Newsette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(Legislative Updates) for OSS- for information dissemination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0706174E" w14:textId="08E773BC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OSS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0FB8D093" w14:textId="57DFB8F5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298,800.00</w:t>
                        </w:r>
                      </w:p>
                    </w:tc>
                  </w:tr>
                  <w:tr w:rsidR="00023CCB" w:rsidRPr="008065A2" w14:paraId="5C7D1B3E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1721F647" w14:textId="3724EFED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C20213317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0CF1B5B9" w14:textId="1F1530F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2107-3660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2FD528F7" w14:textId="0B0338DD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TARPAULINS FOR DIFFERENT ARAW OF BARANGAYS IN DAVAO DEL NORTE, 2ND DISTRICT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1F914C65" w14:textId="15A92950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SPO-Catalan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242C8F2B" w14:textId="49671422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023CCB" w:rsidRPr="008065A2" w14:paraId="7A06191E" w14:textId="77777777" w:rsidTr="008065A2">
                    <w:trPr>
                      <w:trHeight w:val="270"/>
                    </w:trPr>
                    <w:tc>
                      <w:tcPr>
                        <w:tcW w:w="1233" w:type="dxa"/>
                        <w:shd w:val="clear" w:color="auto" w:fill="D9D9D9" w:themeFill="background1" w:themeFillShade="D9"/>
                        <w:vAlign w:val="center"/>
                      </w:tcPr>
                      <w:p w14:paraId="468B0352" w14:textId="1D51D2A3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C20213319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14:paraId="5E0B4CE9" w14:textId="670A8331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2105-2885</w:t>
                        </w:r>
                      </w:p>
                    </w:tc>
                    <w:tc>
                      <w:tcPr>
                        <w:tcW w:w="5490" w:type="dxa"/>
                        <w:shd w:val="clear" w:color="auto" w:fill="D9D9D9" w:themeFill="background1" w:themeFillShade="D9"/>
                        <w:vAlign w:val="center"/>
                      </w:tcPr>
                      <w:p w14:paraId="7292649A" w14:textId="1957CFB0" w:rsidR="00023CCB" w:rsidRPr="008065A2" w:rsidRDefault="00023CCB" w:rsidP="00023CCB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Janitorial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Kaagapay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project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 w:themeFill="background1" w:themeFillShade="D9"/>
                        <w:vAlign w:val="center"/>
                      </w:tcPr>
                      <w:p w14:paraId="752A5F9A" w14:textId="58C74118" w:rsidR="00023CCB" w:rsidRPr="008065A2" w:rsidRDefault="00023CCB" w:rsidP="00023CC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PADO-DNIPC</w:t>
                        </w:r>
                      </w:p>
                    </w:tc>
                    <w:tc>
                      <w:tcPr>
                        <w:tcW w:w="1258" w:type="dxa"/>
                        <w:shd w:val="clear" w:color="auto" w:fill="D9D9D9" w:themeFill="background1" w:themeFillShade="D9"/>
                        <w:vAlign w:val="center"/>
                      </w:tcPr>
                      <w:p w14:paraId="75A29A4B" w14:textId="4040BE1B" w:rsidR="00023CCB" w:rsidRPr="008065A2" w:rsidRDefault="00023CCB" w:rsidP="00023CCB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62,735.00</w:t>
                        </w:r>
                      </w:p>
                    </w:tc>
                  </w:tr>
                </w:tbl>
                <w:p w14:paraId="2B15BD51" w14:textId="77777777" w:rsidR="00E53CE8" w:rsidRPr="008065A2" w:rsidRDefault="00E53CE8">
                  <w:pPr>
                    <w:spacing w:after="0" w:line="240" w:lineRule="auto"/>
                    <w:rPr>
                      <w:rFonts w:ascii="Arial Narrow" w:hAnsi="Arial Narrow"/>
                      <w:spacing w:val="-2"/>
                    </w:rPr>
                  </w:pPr>
                </w:p>
              </w:tc>
            </w:tr>
            <w:tr w:rsidR="00E53CE8" w14:paraId="14EAB19B" w14:textId="77777777">
              <w:trPr>
                <w:trHeight w:val="170"/>
              </w:trPr>
              <w:tc>
                <w:tcPr>
                  <w:tcW w:w="10802" w:type="dxa"/>
                </w:tcPr>
                <w:p w14:paraId="0B2B3DB3" w14:textId="77777777" w:rsidR="00E53CE8" w:rsidRPr="008065A2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  <w:r w:rsidRPr="008065A2">
                    <w:rPr>
                      <w:rFonts w:ascii="Arial Narrow" w:hAnsi="Arial Narrow" w:cs="Arial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E53CE8" w14:paraId="56F0078A" w14:textId="77777777" w:rsidTr="005B2105">
              <w:trPr>
                <w:trHeight w:val="1548"/>
              </w:trPr>
              <w:tc>
                <w:tcPr>
                  <w:tcW w:w="10802" w:type="dxa"/>
                </w:tcPr>
                <w:tbl>
                  <w:tblPr>
                    <w:tblpPr w:leftFromText="180" w:rightFromText="180" w:tblpY="201"/>
                    <w:tblOverlap w:val="never"/>
                    <w:tblW w:w="106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5"/>
                    <w:gridCol w:w="7920"/>
                  </w:tblGrid>
                  <w:tr w:rsidR="00E53CE8" w:rsidRPr="008065A2" w14:paraId="278B36CD" w14:textId="77777777" w:rsidTr="0031340F">
                    <w:trPr>
                      <w:trHeight w:val="440"/>
                    </w:trPr>
                    <w:tc>
                      <w:tcPr>
                        <w:tcW w:w="2695" w:type="dxa"/>
                        <w:shd w:val="clear" w:color="auto" w:fill="BFBFBF" w:themeFill="background1" w:themeFillShade="BF"/>
                        <w:vAlign w:val="center"/>
                      </w:tcPr>
                      <w:p w14:paraId="0AAC35EB" w14:textId="77777777" w:rsidR="00E53CE8" w:rsidRPr="008065A2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 Narrow" w:hAnsi="Arial Narrow" w:cs="Arial"/>
                            <w:bCs/>
                            <w:color w:val="FF0000"/>
                            <w:sz w:val="22"/>
                            <w:szCs w:val="22"/>
                          </w:rPr>
                          <w:t>ACTIVITY</w:t>
                        </w:r>
                      </w:p>
                    </w:tc>
                    <w:tc>
                      <w:tcPr>
                        <w:tcW w:w="7920" w:type="dxa"/>
                        <w:shd w:val="clear" w:color="auto" w:fill="BFBFBF" w:themeFill="background1" w:themeFillShade="BF"/>
                        <w:vAlign w:val="center"/>
                      </w:tcPr>
                      <w:p w14:paraId="0B9D2B1A" w14:textId="77777777" w:rsidR="00E53CE8" w:rsidRPr="008065A2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8065A2">
                          <w:rPr>
                            <w:rFonts w:ascii="Arial Narrow" w:hAnsi="Arial Narrow" w:cs="Arial"/>
                            <w:bCs/>
                            <w:color w:val="FF0000"/>
                            <w:sz w:val="22"/>
                            <w:szCs w:val="22"/>
                          </w:rPr>
                          <w:t>DATE/S</w:t>
                        </w:r>
                      </w:p>
                    </w:tc>
                  </w:tr>
                  <w:tr w:rsidR="00E53CE8" w:rsidRPr="008065A2" w14:paraId="1C904BD6" w14:textId="77777777" w:rsidTr="0065692C">
                    <w:trPr>
                      <w:trHeight w:val="288"/>
                    </w:trPr>
                    <w:tc>
                      <w:tcPr>
                        <w:tcW w:w="2695" w:type="dxa"/>
                        <w:vAlign w:val="center"/>
                      </w:tcPr>
                      <w:p w14:paraId="22C20C59" w14:textId="77777777" w:rsidR="00E53CE8" w:rsidRPr="008065A2" w:rsidRDefault="001F78DB">
                        <w:pPr>
                          <w:pStyle w:val="NoSpacing1"/>
                          <w:rPr>
                            <w:rFonts w:ascii="Arial Narrow" w:hAnsi="Arial Narrow"/>
                          </w:rPr>
                        </w:pPr>
                        <w:r w:rsidRPr="008065A2">
                          <w:rPr>
                            <w:rFonts w:ascii="Arial Narrow" w:hAnsi="Arial Narrow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920" w:type="dxa"/>
                        <w:vAlign w:val="center"/>
                      </w:tcPr>
                      <w:p w14:paraId="09607CD0" w14:textId="02365D58" w:rsidR="00E53CE8" w:rsidRPr="008065A2" w:rsidRDefault="00936E40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 xml:space="preserve">July </w:t>
                        </w:r>
                        <w:r w:rsidR="00023CCB">
                          <w:rPr>
                            <w:rFonts w:ascii="Arial Narrow" w:hAnsi="Arial Narrow"/>
                            <w:b/>
                          </w:rPr>
                          <w:t>19</w:t>
                        </w:r>
                        <w:r w:rsidRPr="008065A2">
                          <w:rPr>
                            <w:rFonts w:ascii="Arial Narrow" w:hAnsi="Arial Narrow"/>
                            <w:b/>
                          </w:rPr>
                          <w:t>, 202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1 </w:t>
                        </w:r>
                        <w:r w:rsidR="001F78DB" w:rsidRPr="008065A2">
                          <w:rPr>
                            <w:rFonts w:ascii="Arial Narrow" w:hAnsi="Arial Narrow"/>
                            <w:b/>
                          </w:rPr>
                          <w:t xml:space="preserve">– 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July </w:t>
                        </w:r>
                        <w:r w:rsidR="00023CCB">
                          <w:rPr>
                            <w:rFonts w:ascii="Arial Narrow" w:hAnsi="Arial Narrow"/>
                            <w:b/>
                          </w:rPr>
                          <w:t>21</w:t>
                        </w:r>
                        <w:r w:rsidRPr="008065A2">
                          <w:rPr>
                            <w:rFonts w:ascii="Arial Narrow" w:hAnsi="Arial Narrow"/>
                            <w:b/>
                          </w:rPr>
                          <w:t>, 202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1</w:t>
                        </w:r>
                      </w:p>
                      <w:p w14:paraId="55A1002B" w14:textId="77777777" w:rsidR="00E53CE8" w:rsidRPr="008065A2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8065A2">
                          <w:rPr>
                            <w:rFonts w:ascii="Arial Narrow" w:hAnsi="Arial Narrow"/>
                          </w:rPr>
                          <w:t>Procurement Planning &amp; Purchasing Section, 2</w:t>
                        </w:r>
                        <w:r w:rsidRPr="008065A2">
                          <w:rPr>
                            <w:rFonts w:ascii="Arial Narrow" w:hAnsi="Arial Narrow"/>
                            <w:vertAlign w:val="superscript"/>
                          </w:rPr>
                          <w:t>nd</w:t>
                        </w:r>
                        <w:r w:rsidRPr="008065A2">
                          <w:rPr>
                            <w:rFonts w:ascii="Arial Narrow" w:hAnsi="Arial Narrow"/>
                          </w:rPr>
                          <w:t xml:space="preserve"> Floor, PGSO Bldg. Government Center, </w:t>
                        </w:r>
                        <w:proofErr w:type="spellStart"/>
                        <w:r w:rsidRPr="008065A2">
                          <w:rPr>
                            <w:rFonts w:ascii="Arial Narrow" w:hAnsi="Arial Narrow"/>
                          </w:rPr>
                          <w:t>Mankilam,Tagum</w:t>
                        </w:r>
                        <w:proofErr w:type="spellEnd"/>
                        <w:r w:rsidRPr="008065A2">
                          <w:rPr>
                            <w:rFonts w:ascii="Arial Narrow" w:hAnsi="Arial Narrow"/>
                          </w:rPr>
                          <w:t xml:space="preserve"> City, DDN</w:t>
                        </w:r>
                      </w:p>
                    </w:tc>
                  </w:tr>
                  <w:tr w:rsidR="00E53CE8" w:rsidRPr="008065A2" w14:paraId="5B6298E1" w14:textId="77777777" w:rsidTr="0065692C">
                    <w:trPr>
                      <w:trHeight w:val="288"/>
                    </w:trPr>
                    <w:tc>
                      <w:tcPr>
                        <w:tcW w:w="2695" w:type="dxa"/>
                        <w:vAlign w:val="center"/>
                      </w:tcPr>
                      <w:p w14:paraId="66BA1EE4" w14:textId="77777777" w:rsidR="00E53CE8" w:rsidRPr="008065A2" w:rsidRDefault="00A33C37">
                        <w:pPr>
                          <w:pStyle w:val="NoSpacing1"/>
                          <w:rPr>
                            <w:rFonts w:ascii="Arial Narrow" w:hAnsi="Arial Narrow"/>
                          </w:rPr>
                        </w:pPr>
                        <w:r w:rsidRPr="008065A2">
                          <w:rPr>
                            <w:rFonts w:ascii="Arial Narrow" w:hAnsi="Arial Narrow"/>
                          </w:rPr>
                          <w:t>2. Opening of Shopping &amp; Small Value Procurement</w:t>
                        </w:r>
                      </w:p>
                    </w:tc>
                    <w:tc>
                      <w:tcPr>
                        <w:tcW w:w="7920" w:type="dxa"/>
                        <w:vAlign w:val="center"/>
                      </w:tcPr>
                      <w:p w14:paraId="0D3FFBFB" w14:textId="557880F1" w:rsidR="00E53CE8" w:rsidRPr="008065A2" w:rsidRDefault="0022797E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 xml:space="preserve">July </w:t>
                        </w:r>
                        <w:r w:rsidR="00023CCB">
                          <w:rPr>
                            <w:rFonts w:ascii="Arial Narrow" w:hAnsi="Arial Narrow"/>
                            <w:b/>
                          </w:rPr>
                          <w:t>22</w:t>
                        </w:r>
                        <w:r w:rsidR="0018625F" w:rsidRPr="008065A2">
                          <w:rPr>
                            <w:rFonts w:ascii="Arial Narrow" w:hAnsi="Arial Narrow"/>
                            <w:b/>
                          </w:rPr>
                          <w:t>, 202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1</w:t>
                        </w:r>
                        <w:r w:rsidR="001F78DB" w:rsidRPr="008065A2">
                          <w:rPr>
                            <w:rFonts w:ascii="Arial Narrow" w:hAnsi="Arial Narrow"/>
                            <w:b/>
                          </w:rPr>
                          <w:t>, 09:00 A.M.</w:t>
                        </w:r>
                      </w:p>
                      <w:p w14:paraId="6AB275EB" w14:textId="77777777" w:rsidR="00E53CE8" w:rsidRPr="008065A2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caps/>
                          </w:rPr>
                        </w:pPr>
                        <w:r w:rsidRPr="008065A2">
                          <w:rPr>
                            <w:rFonts w:ascii="Arial Narrow" w:hAnsi="Arial Narrow"/>
                          </w:rPr>
                          <w:t>PGSO Conference Room¸2</w:t>
                        </w:r>
                        <w:r w:rsidRPr="008065A2">
                          <w:rPr>
                            <w:rFonts w:ascii="Arial Narrow" w:hAnsi="Arial Narrow"/>
                            <w:vertAlign w:val="superscript"/>
                          </w:rPr>
                          <w:t>nd</w:t>
                        </w:r>
                        <w:r w:rsidRPr="008065A2">
                          <w:rPr>
                            <w:rFonts w:ascii="Arial Narrow" w:hAnsi="Arial Narrow"/>
                          </w:rPr>
                          <w:t xml:space="preserve"> Floor, PGSO Bldg. Government Center, </w:t>
                        </w:r>
                        <w:proofErr w:type="spellStart"/>
                        <w:r w:rsidRPr="008065A2">
                          <w:rPr>
                            <w:rFonts w:ascii="Arial Narrow" w:hAnsi="Arial Narrow"/>
                          </w:rPr>
                          <w:t>Mankilam,Tagum</w:t>
                        </w:r>
                        <w:proofErr w:type="spellEnd"/>
                        <w:r w:rsidRPr="008065A2">
                          <w:rPr>
                            <w:rFonts w:ascii="Arial Narrow" w:hAnsi="Arial Narrow"/>
                          </w:rPr>
                          <w:t xml:space="preserve"> City, DDN</w:t>
                        </w:r>
                      </w:p>
                    </w:tc>
                  </w:tr>
                </w:tbl>
                <w:p w14:paraId="708FC7C7" w14:textId="77777777" w:rsidR="00E53CE8" w:rsidRPr="008065A2" w:rsidRDefault="00E53CE8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</w:rPr>
                  </w:pPr>
                </w:p>
              </w:tc>
            </w:tr>
            <w:tr w:rsidR="00E53CE8" w14:paraId="7E1C9DAB" w14:textId="77777777" w:rsidTr="009D0D23">
              <w:trPr>
                <w:trHeight w:val="447"/>
              </w:trPr>
              <w:tc>
                <w:tcPr>
                  <w:tcW w:w="10802" w:type="dxa"/>
                </w:tcPr>
                <w:p w14:paraId="515E28DA" w14:textId="6A4E0836" w:rsidR="00E53CE8" w:rsidRDefault="00D43E7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0" layoutInCell="1" allowOverlap="1" wp14:anchorId="360E206E" wp14:editId="36E91A46">
                        <wp:simplePos x="0" y="0"/>
                        <wp:positionH relativeFrom="column">
                          <wp:posOffset>4752975</wp:posOffset>
                        </wp:positionH>
                        <wp:positionV relativeFrom="paragraph">
                          <wp:posOffset>57150</wp:posOffset>
                        </wp:positionV>
                        <wp:extent cx="1242060" cy="895985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060" cy="895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  <w:r w:rsidR="001F78DB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="001F78DB">
                    <w:rPr>
                      <w:rFonts w:ascii="Arial Narrow" w:hAnsi="Arial Narrow" w:cs="Arial"/>
                      <w:sz w:val="18"/>
                      <w:szCs w:val="18"/>
                    </w:rPr>
                    <w:t>Mankilam</w:t>
                  </w:r>
                  <w:proofErr w:type="spellEnd"/>
                  <w:r w:rsidR="001F78DB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1F78DB">
                    <w:rPr>
                      <w:rFonts w:ascii="Arial Narrow" w:hAnsi="Arial Narrow" w:cs="Arial"/>
                      <w:sz w:val="18"/>
                      <w:szCs w:val="18"/>
                    </w:rPr>
                    <w:t>Tagum</w:t>
                  </w:r>
                  <w:proofErr w:type="spellEnd"/>
                  <w:r w:rsidR="001F78DB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City, Davao del Norte.</w:t>
                  </w:r>
                </w:p>
                <w:p w14:paraId="2452065E" w14:textId="22C7E94E" w:rsidR="00292849" w:rsidRDefault="00292849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14:paraId="79CB0F73" w14:textId="39837258" w:rsidR="00414924" w:rsidRDefault="0041492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2AD9A2BB" w14:textId="77777777" w:rsidR="00E53CE8" w:rsidRPr="00470A36" w:rsidRDefault="00E53CE8" w:rsidP="00470A36">
            <w:pPr>
              <w:tabs>
                <w:tab w:val="left" w:pos="7125"/>
              </w:tabs>
              <w:rPr>
                <w:sz w:val="18"/>
                <w:szCs w:val="18"/>
              </w:rPr>
            </w:pPr>
          </w:p>
        </w:tc>
      </w:tr>
      <w:tr w:rsidR="00E53CE8" w14:paraId="50A996D0" w14:textId="77777777" w:rsidTr="008B33FF">
        <w:trPr>
          <w:trHeight w:val="1693"/>
        </w:trPr>
        <w:tc>
          <w:tcPr>
            <w:tcW w:w="7531" w:type="dxa"/>
            <w:vAlign w:val="bottom"/>
          </w:tcPr>
          <w:p w14:paraId="38783F89" w14:textId="04109FF9" w:rsidR="00E53CE8" w:rsidRDefault="001F78DB" w:rsidP="00313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BAC </w:t>
            </w:r>
            <w:r w:rsidR="00ED54F5">
              <w:rPr>
                <w:rFonts w:ascii="Arial Narrow" w:hAnsi="Arial Narrow"/>
                <w:sz w:val="18"/>
                <w:szCs w:val="18"/>
              </w:rPr>
              <w:t>20</w:t>
            </w:r>
            <w:r w:rsidR="0018625F">
              <w:rPr>
                <w:rFonts w:ascii="Arial Narrow" w:hAnsi="Arial Narrow"/>
                <w:sz w:val="18"/>
                <w:szCs w:val="18"/>
              </w:rPr>
              <w:t>2</w:t>
            </w:r>
            <w:r w:rsidR="00023CCB">
              <w:rPr>
                <w:rFonts w:ascii="Arial Narrow" w:hAnsi="Arial Narrow"/>
                <w:sz w:val="18"/>
                <w:szCs w:val="18"/>
              </w:rPr>
              <w:t>1</w:t>
            </w:r>
            <w:r w:rsidR="00ED54F5">
              <w:rPr>
                <w:rFonts w:ascii="Arial Narrow" w:hAnsi="Arial Narrow"/>
                <w:sz w:val="18"/>
                <w:szCs w:val="18"/>
              </w:rPr>
              <w:t>-</w:t>
            </w:r>
            <w:r w:rsidR="00BB1C9E">
              <w:rPr>
                <w:rFonts w:ascii="Arial Narrow" w:hAnsi="Arial Narrow"/>
                <w:sz w:val="18"/>
                <w:szCs w:val="18"/>
              </w:rPr>
              <w:t>07-40</w:t>
            </w:r>
          </w:p>
        </w:tc>
        <w:tc>
          <w:tcPr>
            <w:tcW w:w="3487" w:type="dxa"/>
          </w:tcPr>
          <w:p w14:paraId="782A3A6A" w14:textId="7C74DD75" w:rsidR="00292849" w:rsidRPr="005656A7" w:rsidRDefault="00292849" w:rsidP="00292849">
            <w:pPr>
              <w:spacing w:line="240" w:lineRule="auto"/>
              <w:ind w:right="-36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</w:t>
            </w:r>
            <w:r w:rsidR="002C3DC1">
              <w:rPr>
                <w:rFonts w:ascii="Arial Narrow" w:hAnsi="Arial Narrow" w:cs="Arial"/>
                <w:b/>
                <w:sz w:val="18"/>
                <w:szCs w:val="18"/>
              </w:rPr>
              <w:t>ENGR.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2C3DC1">
              <w:rPr>
                <w:rFonts w:ascii="Arial Narrow" w:hAnsi="Arial Narrow" w:cs="Arial"/>
                <w:b/>
                <w:sz w:val="18"/>
                <w:szCs w:val="18"/>
              </w:rPr>
              <w:t>GLENN A. OLANDRIA</w:t>
            </w:r>
          </w:p>
          <w:p w14:paraId="070FF7F0" w14:textId="23AA6079" w:rsidR="00292849" w:rsidRPr="005656A7" w:rsidRDefault="00292849" w:rsidP="00292849">
            <w:pPr>
              <w:spacing w:line="240" w:lineRule="auto"/>
              <w:ind w:right="-36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</w:t>
            </w:r>
            <w:r w:rsidR="002C3DC1">
              <w:rPr>
                <w:rFonts w:ascii="Arial Narrow" w:hAnsi="Arial Narrow" w:cs="Arial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C3DC1">
              <w:rPr>
                <w:rFonts w:ascii="Arial Narrow" w:hAnsi="Arial Narrow" w:cs="Arial"/>
                <w:sz w:val="18"/>
                <w:szCs w:val="18"/>
              </w:rPr>
              <w:t>Provincial Engineer</w:t>
            </w:r>
          </w:p>
          <w:p w14:paraId="0AA75662" w14:textId="6EDDC07B" w:rsidR="002C4C7C" w:rsidRPr="005656A7" w:rsidRDefault="00292849" w:rsidP="002928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</w:t>
            </w:r>
            <w:r w:rsidRPr="005656A7">
              <w:rPr>
                <w:rFonts w:ascii="Arial Narrow" w:hAnsi="Arial Narrow" w:cs="Arial"/>
                <w:sz w:val="18"/>
                <w:szCs w:val="18"/>
              </w:rPr>
              <w:t>BAC Chairperson</w:t>
            </w:r>
            <w:r w:rsidRPr="005656A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150B7FA8" w14:textId="12B35916" w:rsidR="00B6183D" w:rsidRDefault="00B6183D" w:rsidP="00B6183D">
      <w:pPr>
        <w:spacing w:after="0" w:line="240" w:lineRule="auto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Date of Publication: </w:t>
      </w:r>
      <w:r w:rsidR="00023CCB">
        <w:rPr>
          <w:rFonts w:ascii="Arial Narrow" w:hAnsi="Arial Narrow"/>
          <w:b/>
          <w:sz w:val="18"/>
          <w:szCs w:val="18"/>
        </w:rPr>
        <w:t>July 19</w:t>
      </w:r>
      <w:r w:rsidR="0031340F">
        <w:rPr>
          <w:rFonts w:ascii="Arial Narrow" w:hAnsi="Arial Narrow"/>
          <w:b/>
          <w:sz w:val="18"/>
          <w:szCs w:val="18"/>
        </w:rPr>
        <w:t>, 202</w:t>
      </w:r>
      <w:r w:rsidR="00023CCB">
        <w:rPr>
          <w:rFonts w:ascii="Arial Narrow" w:hAnsi="Arial Narrow"/>
          <w:b/>
          <w:sz w:val="18"/>
          <w:szCs w:val="18"/>
        </w:rPr>
        <w:t>1</w:t>
      </w:r>
    </w:p>
    <w:p w14:paraId="752D1E8E" w14:textId="77777777" w:rsidR="00E53CE8" w:rsidRDefault="00B6183D">
      <w:r>
        <w:rPr>
          <w:rFonts w:ascii="Arial Narrow" w:hAnsi="Arial Narrow" w:cstheme="minorHAnsi"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6D91D635" wp14:editId="0ED397EF">
            <wp:simplePos x="0" y="0"/>
            <wp:positionH relativeFrom="column">
              <wp:posOffset>-38100</wp:posOffset>
            </wp:positionH>
            <wp:positionV relativeFrom="paragraph">
              <wp:posOffset>70485</wp:posOffset>
            </wp:positionV>
            <wp:extent cx="6859270" cy="689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BAC 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3CE8" w:rsidSect="009D0D23">
      <w:pgSz w:w="12242" w:h="18722"/>
      <w:pgMar w:top="567" w:right="720" w:bottom="28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E"/>
    <w:rsid w:val="00007020"/>
    <w:rsid w:val="00010AD7"/>
    <w:rsid w:val="00012231"/>
    <w:rsid w:val="000138CB"/>
    <w:rsid w:val="00021BCD"/>
    <w:rsid w:val="00022BFC"/>
    <w:rsid w:val="00023CCB"/>
    <w:rsid w:val="00027F81"/>
    <w:rsid w:val="00036E05"/>
    <w:rsid w:val="000430A1"/>
    <w:rsid w:val="00044FD3"/>
    <w:rsid w:val="00046530"/>
    <w:rsid w:val="00050B34"/>
    <w:rsid w:val="000547D6"/>
    <w:rsid w:val="00055510"/>
    <w:rsid w:val="00061D3E"/>
    <w:rsid w:val="00065FA2"/>
    <w:rsid w:val="00071601"/>
    <w:rsid w:val="00072D38"/>
    <w:rsid w:val="00073333"/>
    <w:rsid w:val="00074220"/>
    <w:rsid w:val="00077841"/>
    <w:rsid w:val="00096BFE"/>
    <w:rsid w:val="000A6672"/>
    <w:rsid w:val="000A7260"/>
    <w:rsid w:val="000B776E"/>
    <w:rsid w:val="000C6A87"/>
    <w:rsid w:val="000E014F"/>
    <w:rsid w:val="000E5235"/>
    <w:rsid w:val="000E7784"/>
    <w:rsid w:val="001077BC"/>
    <w:rsid w:val="00116373"/>
    <w:rsid w:val="0012000D"/>
    <w:rsid w:val="0012389F"/>
    <w:rsid w:val="00126446"/>
    <w:rsid w:val="001276FE"/>
    <w:rsid w:val="00127D88"/>
    <w:rsid w:val="00134BF3"/>
    <w:rsid w:val="00137F63"/>
    <w:rsid w:val="0014189E"/>
    <w:rsid w:val="00142C13"/>
    <w:rsid w:val="001457DF"/>
    <w:rsid w:val="0015138A"/>
    <w:rsid w:val="00153E78"/>
    <w:rsid w:val="00156263"/>
    <w:rsid w:val="0016039F"/>
    <w:rsid w:val="00160680"/>
    <w:rsid w:val="00170FD2"/>
    <w:rsid w:val="001734BC"/>
    <w:rsid w:val="00177A57"/>
    <w:rsid w:val="00177D38"/>
    <w:rsid w:val="00181E9B"/>
    <w:rsid w:val="0018287A"/>
    <w:rsid w:val="0018625F"/>
    <w:rsid w:val="001950E4"/>
    <w:rsid w:val="0019765E"/>
    <w:rsid w:val="00197EE3"/>
    <w:rsid w:val="001A24BE"/>
    <w:rsid w:val="001A4844"/>
    <w:rsid w:val="001B0B2A"/>
    <w:rsid w:val="001B67B8"/>
    <w:rsid w:val="001C3685"/>
    <w:rsid w:val="001C3F0C"/>
    <w:rsid w:val="001D2EA2"/>
    <w:rsid w:val="001D7FCC"/>
    <w:rsid w:val="001E4C78"/>
    <w:rsid w:val="001F78DB"/>
    <w:rsid w:val="002010AD"/>
    <w:rsid w:val="00204298"/>
    <w:rsid w:val="002052B5"/>
    <w:rsid w:val="00205A47"/>
    <w:rsid w:val="00205D92"/>
    <w:rsid w:val="00207EEE"/>
    <w:rsid w:val="0021795B"/>
    <w:rsid w:val="00223725"/>
    <w:rsid w:val="00225849"/>
    <w:rsid w:val="0022797E"/>
    <w:rsid w:val="00234A24"/>
    <w:rsid w:val="00236655"/>
    <w:rsid w:val="00242E4A"/>
    <w:rsid w:val="00246210"/>
    <w:rsid w:val="00247CE8"/>
    <w:rsid w:val="00252CCD"/>
    <w:rsid w:val="002533EA"/>
    <w:rsid w:val="00254708"/>
    <w:rsid w:val="002563F1"/>
    <w:rsid w:val="00263124"/>
    <w:rsid w:val="0026796A"/>
    <w:rsid w:val="00282C39"/>
    <w:rsid w:val="00292849"/>
    <w:rsid w:val="002957DB"/>
    <w:rsid w:val="002A2839"/>
    <w:rsid w:val="002A2845"/>
    <w:rsid w:val="002A590C"/>
    <w:rsid w:val="002B5581"/>
    <w:rsid w:val="002B5C3D"/>
    <w:rsid w:val="002B72AD"/>
    <w:rsid w:val="002B7559"/>
    <w:rsid w:val="002C3DC1"/>
    <w:rsid w:val="002C4375"/>
    <w:rsid w:val="002C4C7C"/>
    <w:rsid w:val="002C6B1C"/>
    <w:rsid w:val="002E210E"/>
    <w:rsid w:val="002E5617"/>
    <w:rsid w:val="002F17FA"/>
    <w:rsid w:val="002F1E2A"/>
    <w:rsid w:val="00302181"/>
    <w:rsid w:val="0030263B"/>
    <w:rsid w:val="00304422"/>
    <w:rsid w:val="0030534C"/>
    <w:rsid w:val="00310EBD"/>
    <w:rsid w:val="0031340F"/>
    <w:rsid w:val="003213EC"/>
    <w:rsid w:val="00322D9B"/>
    <w:rsid w:val="00327E0B"/>
    <w:rsid w:val="00331B63"/>
    <w:rsid w:val="003440BE"/>
    <w:rsid w:val="00345E73"/>
    <w:rsid w:val="003503BC"/>
    <w:rsid w:val="003711C4"/>
    <w:rsid w:val="003725DC"/>
    <w:rsid w:val="00373022"/>
    <w:rsid w:val="00376875"/>
    <w:rsid w:val="003837C9"/>
    <w:rsid w:val="003853A4"/>
    <w:rsid w:val="00387F08"/>
    <w:rsid w:val="00393542"/>
    <w:rsid w:val="00396923"/>
    <w:rsid w:val="003B37C4"/>
    <w:rsid w:val="003B3A2B"/>
    <w:rsid w:val="003B3CED"/>
    <w:rsid w:val="003B4127"/>
    <w:rsid w:val="003B6A4D"/>
    <w:rsid w:val="003C5544"/>
    <w:rsid w:val="003C568A"/>
    <w:rsid w:val="003D3A21"/>
    <w:rsid w:val="003F518E"/>
    <w:rsid w:val="003F5D29"/>
    <w:rsid w:val="004013A8"/>
    <w:rsid w:val="004077C6"/>
    <w:rsid w:val="00414924"/>
    <w:rsid w:val="0042113E"/>
    <w:rsid w:val="0042137A"/>
    <w:rsid w:val="004223A0"/>
    <w:rsid w:val="00425920"/>
    <w:rsid w:val="00430450"/>
    <w:rsid w:val="0043077F"/>
    <w:rsid w:val="004343CD"/>
    <w:rsid w:val="00450A75"/>
    <w:rsid w:val="004628D1"/>
    <w:rsid w:val="00466121"/>
    <w:rsid w:val="004666E9"/>
    <w:rsid w:val="00470A36"/>
    <w:rsid w:val="004720F7"/>
    <w:rsid w:val="00480031"/>
    <w:rsid w:val="00491B64"/>
    <w:rsid w:val="00491CD8"/>
    <w:rsid w:val="004A0A58"/>
    <w:rsid w:val="004A584F"/>
    <w:rsid w:val="004A5CE8"/>
    <w:rsid w:val="004B5448"/>
    <w:rsid w:val="004C3D55"/>
    <w:rsid w:val="004C6A61"/>
    <w:rsid w:val="004D35E8"/>
    <w:rsid w:val="004E49AD"/>
    <w:rsid w:val="004E49F8"/>
    <w:rsid w:val="004E5451"/>
    <w:rsid w:val="004F0FEC"/>
    <w:rsid w:val="004F6040"/>
    <w:rsid w:val="005072C9"/>
    <w:rsid w:val="00517AEE"/>
    <w:rsid w:val="0052627E"/>
    <w:rsid w:val="00533518"/>
    <w:rsid w:val="00543584"/>
    <w:rsid w:val="00556FA8"/>
    <w:rsid w:val="005575FE"/>
    <w:rsid w:val="00560B96"/>
    <w:rsid w:val="005656A7"/>
    <w:rsid w:val="005745A9"/>
    <w:rsid w:val="00581103"/>
    <w:rsid w:val="0058444D"/>
    <w:rsid w:val="00592676"/>
    <w:rsid w:val="005955C8"/>
    <w:rsid w:val="00595CF5"/>
    <w:rsid w:val="005A2CC1"/>
    <w:rsid w:val="005A7C94"/>
    <w:rsid w:val="005B2105"/>
    <w:rsid w:val="005B27F5"/>
    <w:rsid w:val="005B3DB0"/>
    <w:rsid w:val="005B68C1"/>
    <w:rsid w:val="005C25C5"/>
    <w:rsid w:val="005C304C"/>
    <w:rsid w:val="005C4BCC"/>
    <w:rsid w:val="005C581B"/>
    <w:rsid w:val="005D240D"/>
    <w:rsid w:val="005F0543"/>
    <w:rsid w:val="005F64C9"/>
    <w:rsid w:val="006005D6"/>
    <w:rsid w:val="00617050"/>
    <w:rsid w:val="006206DB"/>
    <w:rsid w:val="00626E62"/>
    <w:rsid w:val="00636C91"/>
    <w:rsid w:val="00642D14"/>
    <w:rsid w:val="006450ED"/>
    <w:rsid w:val="00647428"/>
    <w:rsid w:val="0065086F"/>
    <w:rsid w:val="006538FC"/>
    <w:rsid w:val="00655E3C"/>
    <w:rsid w:val="0065692C"/>
    <w:rsid w:val="00660E95"/>
    <w:rsid w:val="0066723A"/>
    <w:rsid w:val="00670CB0"/>
    <w:rsid w:val="006801FE"/>
    <w:rsid w:val="006804B7"/>
    <w:rsid w:val="00683610"/>
    <w:rsid w:val="00684A77"/>
    <w:rsid w:val="00685C35"/>
    <w:rsid w:val="006950C9"/>
    <w:rsid w:val="00695727"/>
    <w:rsid w:val="006A326B"/>
    <w:rsid w:val="006A3871"/>
    <w:rsid w:val="006B28D7"/>
    <w:rsid w:val="006B4CF5"/>
    <w:rsid w:val="006C5E9B"/>
    <w:rsid w:val="006D2EBA"/>
    <w:rsid w:val="006D3497"/>
    <w:rsid w:val="006D5546"/>
    <w:rsid w:val="006D6B2C"/>
    <w:rsid w:val="006D7944"/>
    <w:rsid w:val="006E108E"/>
    <w:rsid w:val="006E273B"/>
    <w:rsid w:val="006E49E3"/>
    <w:rsid w:val="006E5521"/>
    <w:rsid w:val="006F4676"/>
    <w:rsid w:val="007052F3"/>
    <w:rsid w:val="007108FA"/>
    <w:rsid w:val="007131C9"/>
    <w:rsid w:val="00714722"/>
    <w:rsid w:val="00715C90"/>
    <w:rsid w:val="00723950"/>
    <w:rsid w:val="00723FB7"/>
    <w:rsid w:val="00725720"/>
    <w:rsid w:val="00731651"/>
    <w:rsid w:val="00731E4C"/>
    <w:rsid w:val="00734A5B"/>
    <w:rsid w:val="00736495"/>
    <w:rsid w:val="00743703"/>
    <w:rsid w:val="007508A8"/>
    <w:rsid w:val="00751E18"/>
    <w:rsid w:val="00754586"/>
    <w:rsid w:val="00757E2F"/>
    <w:rsid w:val="007637E9"/>
    <w:rsid w:val="00764B7E"/>
    <w:rsid w:val="0076564E"/>
    <w:rsid w:val="00767A83"/>
    <w:rsid w:val="007717C9"/>
    <w:rsid w:val="00772771"/>
    <w:rsid w:val="007746B4"/>
    <w:rsid w:val="00776FCD"/>
    <w:rsid w:val="0077796D"/>
    <w:rsid w:val="00784AFC"/>
    <w:rsid w:val="00784E8E"/>
    <w:rsid w:val="00786C3B"/>
    <w:rsid w:val="00787444"/>
    <w:rsid w:val="007A1131"/>
    <w:rsid w:val="007A172F"/>
    <w:rsid w:val="007A703D"/>
    <w:rsid w:val="007B2998"/>
    <w:rsid w:val="007B3D88"/>
    <w:rsid w:val="007B7358"/>
    <w:rsid w:val="007C2FB6"/>
    <w:rsid w:val="007D320D"/>
    <w:rsid w:val="007D6D36"/>
    <w:rsid w:val="007E0049"/>
    <w:rsid w:val="007E5EB4"/>
    <w:rsid w:val="007E6C87"/>
    <w:rsid w:val="007F0D27"/>
    <w:rsid w:val="007F5E4E"/>
    <w:rsid w:val="007F7A65"/>
    <w:rsid w:val="00803C25"/>
    <w:rsid w:val="008065A2"/>
    <w:rsid w:val="008113EF"/>
    <w:rsid w:val="0081480F"/>
    <w:rsid w:val="008169C7"/>
    <w:rsid w:val="00817AC8"/>
    <w:rsid w:val="0082081A"/>
    <w:rsid w:val="0082340C"/>
    <w:rsid w:val="00825039"/>
    <w:rsid w:val="008276B9"/>
    <w:rsid w:val="00834979"/>
    <w:rsid w:val="0084004B"/>
    <w:rsid w:val="0084683D"/>
    <w:rsid w:val="00850ABC"/>
    <w:rsid w:val="00852CAE"/>
    <w:rsid w:val="00854783"/>
    <w:rsid w:val="008559EA"/>
    <w:rsid w:val="00856767"/>
    <w:rsid w:val="00856E22"/>
    <w:rsid w:val="00862082"/>
    <w:rsid w:val="00862422"/>
    <w:rsid w:val="00872220"/>
    <w:rsid w:val="00885375"/>
    <w:rsid w:val="00886A8D"/>
    <w:rsid w:val="00893C23"/>
    <w:rsid w:val="008954D3"/>
    <w:rsid w:val="00897D93"/>
    <w:rsid w:val="008B16AA"/>
    <w:rsid w:val="008B1FE8"/>
    <w:rsid w:val="008B33FF"/>
    <w:rsid w:val="008C1ADD"/>
    <w:rsid w:val="008C43D0"/>
    <w:rsid w:val="008C5B51"/>
    <w:rsid w:val="008C67E2"/>
    <w:rsid w:val="008D2CE2"/>
    <w:rsid w:val="008E28BF"/>
    <w:rsid w:val="008E2E1A"/>
    <w:rsid w:val="008E32D8"/>
    <w:rsid w:val="008E50E4"/>
    <w:rsid w:val="008E7169"/>
    <w:rsid w:val="008F5281"/>
    <w:rsid w:val="00906041"/>
    <w:rsid w:val="00907AC2"/>
    <w:rsid w:val="00912BE8"/>
    <w:rsid w:val="0092592F"/>
    <w:rsid w:val="009279D1"/>
    <w:rsid w:val="00936E40"/>
    <w:rsid w:val="009477EB"/>
    <w:rsid w:val="00967958"/>
    <w:rsid w:val="00973602"/>
    <w:rsid w:val="009817CA"/>
    <w:rsid w:val="00985D22"/>
    <w:rsid w:val="0098628B"/>
    <w:rsid w:val="00990AD2"/>
    <w:rsid w:val="009A22B4"/>
    <w:rsid w:val="009C072E"/>
    <w:rsid w:val="009C098E"/>
    <w:rsid w:val="009C69E7"/>
    <w:rsid w:val="009D046A"/>
    <w:rsid w:val="009D0904"/>
    <w:rsid w:val="009D0D23"/>
    <w:rsid w:val="009D153E"/>
    <w:rsid w:val="009D39D9"/>
    <w:rsid w:val="009D6BF1"/>
    <w:rsid w:val="009D707E"/>
    <w:rsid w:val="009E4204"/>
    <w:rsid w:val="009F2906"/>
    <w:rsid w:val="009F403C"/>
    <w:rsid w:val="009F7E38"/>
    <w:rsid w:val="00A06EF8"/>
    <w:rsid w:val="00A123A5"/>
    <w:rsid w:val="00A17A80"/>
    <w:rsid w:val="00A21353"/>
    <w:rsid w:val="00A26A06"/>
    <w:rsid w:val="00A33C37"/>
    <w:rsid w:val="00A43967"/>
    <w:rsid w:val="00A43C2C"/>
    <w:rsid w:val="00A541C0"/>
    <w:rsid w:val="00A72F85"/>
    <w:rsid w:val="00A7744C"/>
    <w:rsid w:val="00A8021C"/>
    <w:rsid w:val="00A82C78"/>
    <w:rsid w:val="00A83F14"/>
    <w:rsid w:val="00A87334"/>
    <w:rsid w:val="00A91A80"/>
    <w:rsid w:val="00A93E8C"/>
    <w:rsid w:val="00A94480"/>
    <w:rsid w:val="00A95805"/>
    <w:rsid w:val="00AA5306"/>
    <w:rsid w:val="00AA6CB8"/>
    <w:rsid w:val="00AA6D7C"/>
    <w:rsid w:val="00AC32F3"/>
    <w:rsid w:val="00AC4DE4"/>
    <w:rsid w:val="00AD00F0"/>
    <w:rsid w:val="00AD0E14"/>
    <w:rsid w:val="00AD5EFF"/>
    <w:rsid w:val="00AE0ABA"/>
    <w:rsid w:val="00AE693D"/>
    <w:rsid w:val="00AF03C4"/>
    <w:rsid w:val="00AF1553"/>
    <w:rsid w:val="00AF32ED"/>
    <w:rsid w:val="00AF3774"/>
    <w:rsid w:val="00AF4822"/>
    <w:rsid w:val="00AF4D6F"/>
    <w:rsid w:val="00B01EEA"/>
    <w:rsid w:val="00B119AE"/>
    <w:rsid w:val="00B142B9"/>
    <w:rsid w:val="00B16F41"/>
    <w:rsid w:val="00B3339A"/>
    <w:rsid w:val="00B33F3F"/>
    <w:rsid w:val="00B427C4"/>
    <w:rsid w:val="00B5360A"/>
    <w:rsid w:val="00B55667"/>
    <w:rsid w:val="00B6183D"/>
    <w:rsid w:val="00B6300C"/>
    <w:rsid w:val="00B70450"/>
    <w:rsid w:val="00B71B15"/>
    <w:rsid w:val="00B84E75"/>
    <w:rsid w:val="00B8505D"/>
    <w:rsid w:val="00B8626C"/>
    <w:rsid w:val="00B866A1"/>
    <w:rsid w:val="00B9459C"/>
    <w:rsid w:val="00B948A9"/>
    <w:rsid w:val="00B975B6"/>
    <w:rsid w:val="00BA2B34"/>
    <w:rsid w:val="00BA3B78"/>
    <w:rsid w:val="00BB0052"/>
    <w:rsid w:val="00BB1C9E"/>
    <w:rsid w:val="00BB33A0"/>
    <w:rsid w:val="00BB5EEF"/>
    <w:rsid w:val="00BB6794"/>
    <w:rsid w:val="00BD2EBB"/>
    <w:rsid w:val="00BD30EC"/>
    <w:rsid w:val="00BE23BA"/>
    <w:rsid w:val="00BE3375"/>
    <w:rsid w:val="00C05692"/>
    <w:rsid w:val="00C11DAE"/>
    <w:rsid w:val="00C17B97"/>
    <w:rsid w:val="00C27B4F"/>
    <w:rsid w:val="00C27DF6"/>
    <w:rsid w:val="00C34A4F"/>
    <w:rsid w:val="00C367FB"/>
    <w:rsid w:val="00C3680D"/>
    <w:rsid w:val="00C400F4"/>
    <w:rsid w:val="00C43310"/>
    <w:rsid w:val="00C44FC8"/>
    <w:rsid w:val="00C525E5"/>
    <w:rsid w:val="00C54247"/>
    <w:rsid w:val="00C61951"/>
    <w:rsid w:val="00C749AE"/>
    <w:rsid w:val="00C77C40"/>
    <w:rsid w:val="00C81018"/>
    <w:rsid w:val="00C83BC5"/>
    <w:rsid w:val="00C87A24"/>
    <w:rsid w:val="00C90F4E"/>
    <w:rsid w:val="00C95541"/>
    <w:rsid w:val="00CA6D52"/>
    <w:rsid w:val="00CB0C5B"/>
    <w:rsid w:val="00CB19A4"/>
    <w:rsid w:val="00CB33BB"/>
    <w:rsid w:val="00CB5DB5"/>
    <w:rsid w:val="00CC1BAB"/>
    <w:rsid w:val="00CC2E81"/>
    <w:rsid w:val="00CD233E"/>
    <w:rsid w:val="00CD30A4"/>
    <w:rsid w:val="00CD35CA"/>
    <w:rsid w:val="00CE0C0E"/>
    <w:rsid w:val="00CE208C"/>
    <w:rsid w:val="00CE6206"/>
    <w:rsid w:val="00CF2461"/>
    <w:rsid w:val="00CF39DD"/>
    <w:rsid w:val="00D02877"/>
    <w:rsid w:val="00D05BE2"/>
    <w:rsid w:val="00D05CD9"/>
    <w:rsid w:val="00D1640E"/>
    <w:rsid w:val="00D165E0"/>
    <w:rsid w:val="00D43E7B"/>
    <w:rsid w:val="00D474FC"/>
    <w:rsid w:val="00D52A98"/>
    <w:rsid w:val="00D5664F"/>
    <w:rsid w:val="00D60EA5"/>
    <w:rsid w:val="00D61D9B"/>
    <w:rsid w:val="00D63B7A"/>
    <w:rsid w:val="00D80815"/>
    <w:rsid w:val="00D8132C"/>
    <w:rsid w:val="00D8781C"/>
    <w:rsid w:val="00D915E6"/>
    <w:rsid w:val="00DA4C9B"/>
    <w:rsid w:val="00DA6B4D"/>
    <w:rsid w:val="00DA79C8"/>
    <w:rsid w:val="00DB120C"/>
    <w:rsid w:val="00DB1E86"/>
    <w:rsid w:val="00DB3495"/>
    <w:rsid w:val="00DB4B72"/>
    <w:rsid w:val="00DB5A13"/>
    <w:rsid w:val="00DC5786"/>
    <w:rsid w:val="00DC7EEF"/>
    <w:rsid w:val="00DD4E5C"/>
    <w:rsid w:val="00DE3652"/>
    <w:rsid w:val="00DE706C"/>
    <w:rsid w:val="00DF27FD"/>
    <w:rsid w:val="00DF2C4A"/>
    <w:rsid w:val="00E014C1"/>
    <w:rsid w:val="00E035AB"/>
    <w:rsid w:val="00E16927"/>
    <w:rsid w:val="00E20659"/>
    <w:rsid w:val="00E2551E"/>
    <w:rsid w:val="00E25C80"/>
    <w:rsid w:val="00E3655F"/>
    <w:rsid w:val="00E4217F"/>
    <w:rsid w:val="00E44FB6"/>
    <w:rsid w:val="00E46E65"/>
    <w:rsid w:val="00E4755C"/>
    <w:rsid w:val="00E53CE8"/>
    <w:rsid w:val="00E55091"/>
    <w:rsid w:val="00E6327F"/>
    <w:rsid w:val="00E7716C"/>
    <w:rsid w:val="00E81E55"/>
    <w:rsid w:val="00E838BD"/>
    <w:rsid w:val="00E86D70"/>
    <w:rsid w:val="00E91C6C"/>
    <w:rsid w:val="00EA030E"/>
    <w:rsid w:val="00EA2A7E"/>
    <w:rsid w:val="00EA3F49"/>
    <w:rsid w:val="00EA728E"/>
    <w:rsid w:val="00EB34B6"/>
    <w:rsid w:val="00EB3AA0"/>
    <w:rsid w:val="00EB4C4A"/>
    <w:rsid w:val="00EB5A9F"/>
    <w:rsid w:val="00EB5E24"/>
    <w:rsid w:val="00EB6773"/>
    <w:rsid w:val="00EB6AE7"/>
    <w:rsid w:val="00EC134C"/>
    <w:rsid w:val="00EC18AC"/>
    <w:rsid w:val="00EC303F"/>
    <w:rsid w:val="00ED127F"/>
    <w:rsid w:val="00ED51A4"/>
    <w:rsid w:val="00ED54F5"/>
    <w:rsid w:val="00ED5F10"/>
    <w:rsid w:val="00EE32F4"/>
    <w:rsid w:val="00EE7BBF"/>
    <w:rsid w:val="00EF7659"/>
    <w:rsid w:val="00F10887"/>
    <w:rsid w:val="00F11406"/>
    <w:rsid w:val="00F12AEA"/>
    <w:rsid w:val="00F162F4"/>
    <w:rsid w:val="00F23459"/>
    <w:rsid w:val="00F23711"/>
    <w:rsid w:val="00F77892"/>
    <w:rsid w:val="00F81D25"/>
    <w:rsid w:val="00F850DC"/>
    <w:rsid w:val="00F90020"/>
    <w:rsid w:val="00F9506B"/>
    <w:rsid w:val="00F95912"/>
    <w:rsid w:val="00F95DF4"/>
    <w:rsid w:val="00FA2470"/>
    <w:rsid w:val="00FA2C01"/>
    <w:rsid w:val="00FA551C"/>
    <w:rsid w:val="00FA6A7E"/>
    <w:rsid w:val="00FA6AB3"/>
    <w:rsid w:val="00FB193B"/>
    <w:rsid w:val="00FB71BE"/>
    <w:rsid w:val="00FC0A72"/>
    <w:rsid w:val="00FD026C"/>
    <w:rsid w:val="00FD0539"/>
    <w:rsid w:val="00FE0DD2"/>
    <w:rsid w:val="00FE1D49"/>
    <w:rsid w:val="00FE3F5C"/>
    <w:rsid w:val="00FE4635"/>
    <w:rsid w:val="00FE5629"/>
    <w:rsid w:val="00FE6DE3"/>
    <w:rsid w:val="00FF0502"/>
    <w:rsid w:val="00FF6E7C"/>
    <w:rsid w:val="7EE6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82AEF1"/>
  <w15:docId w15:val="{D40E8276-00A4-4B3E-982C-FD47CF61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ahoma" w:eastAsia="Times New Roman" w:hAnsi="Tahoma" w:cs="Times New Roman"/>
      <w:b/>
      <w:sz w:val="24"/>
      <w:szCs w:val="2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1A78D-9950-4FD9-A0FF-3DA0FC9C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izelearsi</dc:creator>
  <cp:lastModifiedBy>PGSO5</cp:lastModifiedBy>
  <cp:revision>8</cp:revision>
  <cp:lastPrinted>2021-07-17T01:27:00Z</cp:lastPrinted>
  <dcterms:created xsi:type="dcterms:W3CDTF">2021-07-17T01:04:00Z</dcterms:created>
  <dcterms:modified xsi:type="dcterms:W3CDTF">2021-07-22T03:35:00Z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